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7126F" w14:textId="5F0B1B5D" w:rsidR="004B5B86" w:rsidRPr="004B5B86" w:rsidRDefault="004B5B86" w:rsidP="004B5B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5B86">
        <w:rPr>
          <w:rFonts w:ascii="Times New Roman" w:hAnsi="Times New Roman" w:cs="Times New Roman"/>
          <w:sz w:val="28"/>
          <w:szCs w:val="28"/>
          <w:lang w:val="uk-UA"/>
        </w:rPr>
        <w:t>РІШЕННЯ</w:t>
      </w:r>
    </w:p>
    <w:p w14:paraId="554B1213" w14:textId="77777777" w:rsidR="004B5B86" w:rsidRPr="004B5B86" w:rsidRDefault="004B5B86" w:rsidP="004B5B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5B86">
        <w:rPr>
          <w:rFonts w:ascii="Times New Roman" w:hAnsi="Times New Roman" w:cs="Times New Roman"/>
          <w:sz w:val="28"/>
          <w:szCs w:val="28"/>
          <w:lang w:val="uk-UA"/>
        </w:rPr>
        <w:t>вченої ради Дніпровського національного університету</w:t>
      </w:r>
    </w:p>
    <w:p w14:paraId="3C01565E" w14:textId="20E84F3D" w:rsidR="004B5B86" w:rsidRPr="004B5B86" w:rsidRDefault="004B5B86" w:rsidP="004B5B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імені Олеся Гончара від 3</w:t>
      </w:r>
      <w:r w:rsidR="00D566C5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66C5">
        <w:rPr>
          <w:rFonts w:ascii="Times New Roman" w:hAnsi="Times New Roman" w:cs="Times New Roman"/>
          <w:sz w:val="28"/>
          <w:szCs w:val="28"/>
          <w:lang w:val="uk-UA"/>
        </w:rPr>
        <w:t>жо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566C5">
        <w:rPr>
          <w:rFonts w:ascii="Times New Roman" w:hAnsi="Times New Roman" w:cs="Times New Roman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4B5B86">
        <w:rPr>
          <w:rFonts w:ascii="Times New Roman" w:hAnsi="Times New Roman" w:cs="Times New Roman"/>
          <w:sz w:val="28"/>
          <w:szCs w:val="28"/>
          <w:lang w:val="uk-UA"/>
        </w:rPr>
        <w:t xml:space="preserve"> 2024 року</w:t>
      </w:r>
    </w:p>
    <w:p w14:paraId="1A5B2A78" w14:textId="2ACB17E2" w:rsidR="004B5B86" w:rsidRPr="004B5B86" w:rsidRDefault="004B5B86" w:rsidP="004B5B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5B86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доповіді проректора з </w:t>
      </w:r>
      <w:r>
        <w:rPr>
          <w:rFonts w:ascii="Times New Roman" w:hAnsi="Times New Roman" w:cs="Times New Roman"/>
          <w:sz w:val="28"/>
          <w:szCs w:val="28"/>
          <w:lang w:val="uk-UA"/>
        </w:rPr>
        <w:t>АГ</w:t>
      </w:r>
      <w:r w:rsidR="00D566C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4B5B86">
        <w:rPr>
          <w:rFonts w:ascii="Times New Roman" w:hAnsi="Times New Roman" w:cs="Times New Roman"/>
          <w:sz w:val="28"/>
          <w:szCs w:val="28"/>
          <w:lang w:val="uk-UA"/>
        </w:rPr>
        <w:t xml:space="preserve"> М.</w:t>
      </w:r>
      <w:r w:rsidR="001350C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9262C">
        <w:rPr>
          <w:rFonts w:ascii="Times New Roman" w:hAnsi="Times New Roman" w:cs="Times New Roman"/>
          <w:sz w:val="28"/>
          <w:szCs w:val="28"/>
          <w:lang w:val="uk-UA"/>
        </w:rPr>
        <w:t>О.</w:t>
      </w:r>
      <w:r w:rsidR="001350C3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Торопа</w:t>
      </w:r>
      <w:proofErr w:type="spellEnd"/>
    </w:p>
    <w:p w14:paraId="11175A01" w14:textId="77777777" w:rsidR="00D8510B" w:rsidRPr="00D8510B" w:rsidRDefault="004B5B86" w:rsidP="00D851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5B8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8510B" w:rsidRPr="00D8510B">
        <w:rPr>
          <w:rFonts w:ascii="Times New Roman" w:hAnsi="Times New Roman" w:cs="Times New Roman"/>
          <w:sz w:val="28"/>
          <w:szCs w:val="28"/>
          <w:lang w:val="uk-UA"/>
        </w:rPr>
        <w:t>Про роботу відділів АГЧ з підтримки інфраструктури ДНУ в 2023-2024</w:t>
      </w:r>
    </w:p>
    <w:p w14:paraId="3678FAA9" w14:textId="35E92B5A" w:rsidR="005F68F4" w:rsidRDefault="00D8510B" w:rsidP="00D851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8510B">
        <w:rPr>
          <w:rFonts w:ascii="Times New Roman" w:hAnsi="Times New Roman" w:cs="Times New Roman"/>
          <w:sz w:val="28"/>
          <w:szCs w:val="28"/>
          <w:lang w:val="uk-UA"/>
        </w:rPr>
        <w:t>навчальному році та підготовки до опалювального сезону 2024-</w:t>
      </w:r>
      <w:r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4B5B86" w:rsidRPr="004B5B86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0E36384C" w14:textId="77777777" w:rsidR="001E6822" w:rsidRPr="004B5B86" w:rsidRDefault="001E6822" w:rsidP="004B5B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9F81BDE" w14:textId="71BE2F20" w:rsidR="005279BF" w:rsidRDefault="00715606" w:rsidP="005279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5606">
        <w:rPr>
          <w:rFonts w:ascii="Times New Roman" w:hAnsi="Times New Roman" w:cs="Times New Roman"/>
          <w:sz w:val="28"/>
          <w:szCs w:val="28"/>
          <w:lang w:val="uk-UA"/>
        </w:rPr>
        <w:t>Діяльність відділ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7156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адміністративно-господарської частини</w:t>
      </w:r>
      <w:r w:rsidR="00364CF7">
        <w:rPr>
          <w:rFonts w:ascii="Times New Roman" w:hAnsi="Times New Roman" w:cs="Times New Roman"/>
          <w:sz w:val="28"/>
          <w:szCs w:val="28"/>
          <w:lang w:val="uk-UA"/>
        </w:rPr>
        <w:t xml:space="preserve"> університету</w:t>
      </w:r>
      <w:r w:rsidRPr="00715606">
        <w:rPr>
          <w:rFonts w:ascii="Times New Roman" w:hAnsi="Times New Roman" w:cs="Times New Roman"/>
          <w:sz w:val="28"/>
          <w:szCs w:val="28"/>
          <w:lang w:val="uk-UA"/>
        </w:rPr>
        <w:t xml:space="preserve"> спрямов</w:t>
      </w:r>
      <w:r w:rsidR="001235FF">
        <w:rPr>
          <w:rFonts w:ascii="Times New Roman" w:hAnsi="Times New Roman" w:cs="Times New Roman"/>
          <w:sz w:val="28"/>
          <w:szCs w:val="28"/>
          <w:lang w:val="uk-UA"/>
        </w:rPr>
        <w:t>ана</w:t>
      </w:r>
      <w:r w:rsidR="0073683B">
        <w:rPr>
          <w:rFonts w:ascii="Times New Roman" w:hAnsi="Times New Roman" w:cs="Times New Roman"/>
          <w:sz w:val="28"/>
          <w:szCs w:val="28"/>
          <w:lang w:val="uk-UA"/>
        </w:rPr>
        <w:t xml:space="preserve"> на:</w:t>
      </w:r>
    </w:p>
    <w:p w14:paraId="37DFBAC7" w14:textId="0B7C6CF2" w:rsidR="005279BF" w:rsidRDefault="005279BF" w:rsidP="001235FF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79BF">
        <w:rPr>
          <w:rFonts w:ascii="Times New Roman" w:hAnsi="Times New Roman" w:cs="Times New Roman"/>
          <w:sz w:val="28"/>
          <w:szCs w:val="28"/>
          <w:lang w:val="uk-UA"/>
        </w:rPr>
        <w:t>здійснення господарського обслуго</w:t>
      </w:r>
      <w:r w:rsidR="00364CF7">
        <w:rPr>
          <w:rFonts w:ascii="Times New Roman" w:hAnsi="Times New Roman" w:cs="Times New Roman"/>
          <w:sz w:val="28"/>
          <w:szCs w:val="28"/>
          <w:lang w:val="uk-UA"/>
        </w:rPr>
        <w:t>вування підрозділів</w:t>
      </w:r>
      <w:r w:rsidR="003B08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235FF">
        <w:rPr>
          <w:rFonts w:ascii="Times New Roman" w:hAnsi="Times New Roman" w:cs="Times New Roman"/>
          <w:sz w:val="28"/>
          <w:szCs w:val="28"/>
          <w:lang w:val="uk-UA"/>
        </w:rPr>
        <w:t>зокрема</w:t>
      </w:r>
      <w:r w:rsidR="003B08C8">
        <w:rPr>
          <w:rFonts w:ascii="Times New Roman" w:hAnsi="Times New Roman" w:cs="Times New Roman"/>
          <w:sz w:val="28"/>
          <w:szCs w:val="28"/>
          <w:lang w:val="uk-UA"/>
        </w:rPr>
        <w:t xml:space="preserve"> ремонт приміщень</w:t>
      </w:r>
      <w:r w:rsidRPr="005279BF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58032C19" w14:textId="3A937A9D" w:rsidR="005279BF" w:rsidRDefault="005279BF" w:rsidP="001235FF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79BF">
        <w:rPr>
          <w:rFonts w:ascii="Times New Roman" w:hAnsi="Times New Roman" w:cs="Times New Roman"/>
          <w:sz w:val="28"/>
          <w:szCs w:val="28"/>
          <w:lang w:val="uk-UA"/>
        </w:rPr>
        <w:t>утримання в належному стані території</w:t>
      </w:r>
      <w:r w:rsidR="00364CF7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Pr="005279BF">
        <w:rPr>
          <w:rFonts w:ascii="Times New Roman" w:hAnsi="Times New Roman" w:cs="Times New Roman"/>
          <w:sz w:val="28"/>
          <w:szCs w:val="28"/>
          <w:lang w:val="uk-UA"/>
        </w:rPr>
        <w:t xml:space="preserve"> будівель відповідно до правил та норм санітарії і пожежної безпеки;</w:t>
      </w:r>
    </w:p>
    <w:p w14:paraId="2FD00DED" w14:textId="78BC2522" w:rsidR="005279BF" w:rsidRDefault="005279BF" w:rsidP="001235FF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79BF">
        <w:rPr>
          <w:rFonts w:ascii="Times New Roman" w:hAnsi="Times New Roman" w:cs="Times New Roman"/>
          <w:sz w:val="28"/>
          <w:szCs w:val="28"/>
          <w:lang w:val="uk-UA"/>
        </w:rPr>
        <w:t xml:space="preserve"> матеріально-технічн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5279BF">
        <w:rPr>
          <w:rFonts w:ascii="Times New Roman" w:hAnsi="Times New Roman" w:cs="Times New Roman"/>
          <w:sz w:val="28"/>
          <w:szCs w:val="28"/>
          <w:lang w:val="uk-UA"/>
        </w:rPr>
        <w:t xml:space="preserve"> постачання для задоволення потреб функціонування університету;</w:t>
      </w:r>
    </w:p>
    <w:p w14:paraId="6AF9C044" w14:textId="46D3B4AC" w:rsidR="001906B7" w:rsidRDefault="001906B7" w:rsidP="001235FF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06B7">
        <w:rPr>
          <w:rFonts w:ascii="Times New Roman" w:hAnsi="Times New Roman" w:cs="Times New Roman"/>
          <w:sz w:val="28"/>
          <w:szCs w:val="28"/>
          <w:lang w:val="uk-UA"/>
        </w:rPr>
        <w:t>організаці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1906B7">
        <w:rPr>
          <w:rFonts w:ascii="Times New Roman" w:hAnsi="Times New Roman" w:cs="Times New Roman"/>
          <w:sz w:val="28"/>
          <w:szCs w:val="28"/>
          <w:lang w:val="uk-UA"/>
        </w:rPr>
        <w:t xml:space="preserve"> контролю технічного стану й технічної експлуатації університетських корпусів і споруд, систем та мереж </w:t>
      </w:r>
      <w:proofErr w:type="spellStart"/>
      <w:r w:rsidRPr="001906B7">
        <w:rPr>
          <w:rFonts w:ascii="Times New Roman" w:hAnsi="Times New Roman" w:cs="Times New Roman"/>
          <w:sz w:val="28"/>
          <w:szCs w:val="28"/>
          <w:lang w:val="uk-UA"/>
        </w:rPr>
        <w:t>електро</w:t>
      </w:r>
      <w:proofErr w:type="spellEnd"/>
      <w:r w:rsidRPr="001906B7">
        <w:rPr>
          <w:rFonts w:ascii="Times New Roman" w:hAnsi="Times New Roman" w:cs="Times New Roman"/>
          <w:sz w:val="28"/>
          <w:szCs w:val="28"/>
          <w:lang w:val="uk-UA"/>
        </w:rPr>
        <w:t>-, водо-, газо- і теплопостачання та зв’язку;</w:t>
      </w:r>
    </w:p>
    <w:p w14:paraId="0F5D673B" w14:textId="06BD916C" w:rsidR="00534576" w:rsidRPr="005279BF" w:rsidRDefault="00534576" w:rsidP="001235FF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4576">
        <w:rPr>
          <w:rFonts w:ascii="Times New Roman" w:hAnsi="Times New Roman" w:cs="Times New Roman"/>
          <w:sz w:val="28"/>
          <w:szCs w:val="28"/>
          <w:lang w:val="uk-UA"/>
        </w:rPr>
        <w:t>укладання договорів на проведення робіт</w:t>
      </w:r>
      <w:r w:rsidRPr="000842A7">
        <w:rPr>
          <w:lang w:val="ru-RU"/>
        </w:rPr>
        <w:t xml:space="preserve"> </w:t>
      </w:r>
      <w:r w:rsidRPr="00534576">
        <w:rPr>
          <w:rFonts w:ascii="Times New Roman" w:hAnsi="Times New Roman" w:cs="Times New Roman"/>
          <w:sz w:val="28"/>
          <w:szCs w:val="28"/>
          <w:lang w:val="uk-UA"/>
        </w:rPr>
        <w:t xml:space="preserve">сторонніми організаціями </w:t>
      </w:r>
      <w:r w:rsidR="001235FF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534576">
        <w:rPr>
          <w:rFonts w:ascii="Times New Roman" w:hAnsi="Times New Roman" w:cs="Times New Roman"/>
          <w:sz w:val="28"/>
          <w:szCs w:val="28"/>
          <w:lang w:val="uk-UA"/>
        </w:rPr>
        <w:t xml:space="preserve"> надання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комунальних </w:t>
      </w:r>
      <w:r w:rsidR="003B08C8">
        <w:rPr>
          <w:rFonts w:ascii="Times New Roman" w:hAnsi="Times New Roman" w:cs="Times New Roman"/>
          <w:sz w:val="28"/>
          <w:szCs w:val="28"/>
          <w:lang w:val="uk-UA"/>
        </w:rPr>
        <w:t>послуг.</w:t>
      </w:r>
    </w:p>
    <w:p w14:paraId="6F279948" w14:textId="7B48AA29" w:rsidR="00335608" w:rsidRDefault="001235FF" w:rsidP="000F62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Водночас недостатньо</w:t>
      </w:r>
      <w:r w:rsidR="008B1027">
        <w:rPr>
          <w:rFonts w:ascii="Times New Roman" w:hAnsi="Times New Roman" w:cs="Times New Roman"/>
          <w:sz w:val="28"/>
          <w:szCs w:val="28"/>
          <w:lang w:val="uk-UA"/>
        </w:rPr>
        <w:t xml:space="preserve"> уваги</w:t>
      </w:r>
      <w:r w:rsidR="008B1027" w:rsidRPr="008B10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звітний період </w:t>
      </w:r>
      <w:r w:rsidR="008B1027">
        <w:rPr>
          <w:rFonts w:ascii="Times New Roman" w:hAnsi="Times New Roman" w:cs="Times New Roman"/>
          <w:sz w:val="28"/>
          <w:szCs w:val="28"/>
          <w:lang w:val="uk-UA"/>
        </w:rPr>
        <w:t xml:space="preserve">приділено </w:t>
      </w:r>
      <w:r w:rsidR="008B1027" w:rsidRPr="008B1027">
        <w:rPr>
          <w:rFonts w:ascii="Times New Roman" w:hAnsi="Times New Roman" w:cs="Times New Roman"/>
          <w:sz w:val="28"/>
          <w:szCs w:val="28"/>
          <w:lang w:val="uk-UA"/>
        </w:rPr>
        <w:t>питанн</w:t>
      </w:r>
      <w:r w:rsidR="008B1027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8B1027" w:rsidRPr="008B1027">
        <w:rPr>
          <w:rFonts w:ascii="Times New Roman" w:hAnsi="Times New Roman" w:cs="Times New Roman"/>
          <w:sz w:val="28"/>
          <w:szCs w:val="28"/>
          <w:lang w:val="uk-UA"/>
        </w:rPr>
        <w:t xml:space="preserve"> розроб</w:t>
      </w:r>
      <w:r>
        <w:rPr>
          <w:rFonts w:ascii="Times New Roman" w:hAnsi="Times New Roman" w:cs="Times New Roman"/>
          <w:sz w:val="28"/>
          <w:szCs w:val="28"/>
          <w:lang w:val="uk-UA"/>
        </w:rPr>
        <w:t>лення</w:t>
      </w:r>
      <w:r w:rsidR="008B1027" w:rsidRPr="008B1027">
        <w:rPr>
          <w:rFonts w:ascii="Times New Roman" w:hAnsi="Times New Roman" w:cs="Times New Roman"/>
          <w:sz w:val="28"/>
          <w:szCs w:val="28"/>
          <w:lang w:val="uk-UA"/>
        </w:rPr>
        <w:t>, впровадження та контролю заходів щодо економії енергетичних</w:t>
      </w:r>
      <w:r w:rsidR="00791AE8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="008B1027" w:rsidRPr="008B1027">
        <w:rPr>
          <w:rFonts w:ascii="Times New Roman" w:hAnsi="Times New Roman" w:cs="Times New Roman"/>
          <w:sz w:val="28"/>
          <w:szCs w:val="28"/>
          <w:lang w:val="uk-UA"/>
        </w:rPr>
        <w:t xml:space="preserve"> матеріальних ресурсів у системі господарчої діяльності</w:t>
      </w:r>
      <w:r w:rsidR="008B102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E1E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Зокрема</w:t>
      </w:r>
      <w:r w:rsidR="007E1E0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понад</w:t>
      </w:r>
      <w:r w:rsidR="007E1E04">
        <w:rPr>
          <w:rFonts w:ascii="Times New Roman" w:hAnsi="Times New Roman" w:cs="Times New Roman"/>
          <w:sz w:val="28"/>
          <w:szCs w:val="28"/>
          <w:lang w:val="uk-UA"/>
        </w:rPr>
        <w:t xml:space="preserve"> пів</w:t>
      </w:r>
      <w:r w:rsidR="001350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1E04">
        <w:rPr>
          <w:rFonts w:ascii="Times New Roman" w:hAnsi="Times New Roman" w:cs="Times New Roman"/>
          <w:sz w:val="28"/>
          <w:szCs w:val="28"/>
          <w:lang w:val="uk-UA"/>
        </w:rPr>
        <w:t>року на складі знаходилис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7E1E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1036">
        <w:rPr>
          <w:rFonts w:ascii="Times New Roman" w:hAnsi="Times New Roman" w:cs="Times New Roman"/>
          <w:sz w:val="28"/>
          <w:szCs w:val="28"/>
          <w:lang w:val="uk-UA"/>
        </w:rPr>
        <w:t xml:space="preserve">електролічильники, у той час як об’єкти </w:t>
      </w:r>
      <w:r w:rsidR="00E04C8D">
        <w:rPr>
          <w:rFonts w:ascii="Times New Roman" w:hAnsi="Times New Roman" w:cs="Times New Roman"/>
          <w:sz w:val="28"/>
          <w:szCs w:val="28"/>
          <w:lang w:val="uk-UA"/>
        </w:rPr>
        <w:t>потребують</w:t>
      </w:r>
      <w:r w:rsidR="00862036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</w:t>
      </w:r>
      <w:r w:rsidR="00E04C8D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862036">
        <w:rPr>
          <w:rFonts w:ascii="Times New Roman" w:hAnsi="Times New Roman" w:cs="Times New Roman"/>
          <w:sz w:val="28"/>
          <w:szCs w:val="28"/>
          <w:lang w:val="uk-UA"/>
        </w:rPr>
        <w:t xml:space="preserve"> приладами обліку</w:t>
      </w:r>
      <w:r w:rsidR="00CF10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2036">
        <w:rPr>
          <w:rFonts w:ascii="Times New Roman" w:hAnsi="Times New Roman" w:cs="Times New Roman"/>
          <w:sz w:val="28"/>
          <w:szCs w:val="28"/>
          <w:lang w:val="uk-UA"/>
        </w:rPr>
        <w:t>споживання.</w:t>
      </w:r>
      <w:r w:rsidR="001350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7CC0">
        <w:rPr>
          <w:rFonts w:ascii="Times New Roman" w:hAnsi="Times New Roman" w:cs="Times New Roman"/>
          <w:sz w:val="28"/>
          <w:szCs w:val="28"/>
          <w:lang w:val="uk-UA"/>
        </w:rPr>
        <w:t xml:space="preserve">Роботи з усунення наслідків аварійних ситуацій </w:t>
      </w:r>
      <w:r w:rsidR="004F5AF1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5AF1">
        <w:rPr>
          <w:rFonts w:ascii="Times New Roman" w:hAnsi="Times New Roman" w:cs="Times New Roman"/>
          <w:sz w:val="28"/>
          <w:szCs w:val="28"/>
          <w:lang w:val="uk-UA"/>
        </w:rPr>
        <w:t xml:space="preserve"> нашому випадку – ремонт кабельної лінії 0,4 кВ в ННК «Акваріум», установка муфти в ТП29</w:t>
      </w:r>
      <w:r w:rsidR="00AF697A">
        <w:rPr>
          <w:rFonts w:ascii="Times New Roman" w:hAnsi="Times New Roman" w:cs="Times New Roman"/>
          <w:sz w:val="28"/>
          <w:szCs w:val="28"/>
          <w:lang w:val="uk-UA"/>
        </w:rPr>
        <w:t xml:space="preserve">5, відновлення кабельної лінії </w:t>
      </w:r>
      <w:r w:rsidR="004F5AF1">
        <w:rPr>
          <w:rFonts w:ascii="Times New Roman" w:hAnsi="Times New Roman" w:cs="Times New Roman"/>
          <w:sz w:val="28"/>
          <w:szCs w:val="28"/>
          <w:lang w:val="uk-UA"/>
        </w:rPr>
        <w:t xml:space="preserve">0,4 кВ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F5AF1">
        <w:rPr>
          <w:rFonts w:ascii="Times New Roman" w:hAnsi="Times New Roman" w:cs="Times New Roman"/>
          <w:sz w:val="28"/>
          <w:szCs w:val="28"/>
          <w:lang w:val="uk-UA"/>
        </w:rPr>
        <w:t xml:space="preserve"> Ботанічному саду тощо) виконані аварійними бригадами підприємства ДТЕК за незаплановані кошти </w:t>
      </w:r>
      <w:r w:rsidR="00335608">
        <w:rPr>
          <w:rFonts w:ascii="Times New Roman" w:hAnsi="Times New Roman" w:cs="Times New Roman"/>
          <w:sz w:val="28"/>
          <w:szCs w:val="28"/>
          <w:lang w:val="uk-UA"/>
        </w:rPr>
        <w:t>бюджету університету. Тож заходи попередження або профілактичне обслуговування електромереж та обладнання трансформаторних підстанцій здійснювалис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335608">
        <w:rPr>
          <w:rFonts w:ascii="Times New Roman" w:hAnsi="Times New Roman" w:cs="Times New Roman"/>
          <w:sz w:val="28"/>
          <w:szCs w:val="28"/>
          <w:lang w:val="uk-UA"/>
        </w:rPr>
        <w:t xml:space="preserve"> в недостатніх обсягах.</w:t>
      </w:r>
      <w:r w:rsidR="001350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Протягом тривалого</w:t>
      </w:r>
      <w:r w:rsidR="0043225C">
        <w:rPr>
          <w:rFonts w:ascii="Times New Roman" w:hAnsi="Times New Roman" w:cs="Times New Roman"/>
          <w:sz w:val="28"/>
          <w:szCs w:val="28"/>
          <w:lang w:val="uk-UA"/>
        </w:rPr>
        <w:t xml:space="preserve"> час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3225C">
        <w:rPr>
          <w:rFonts w:ascii="Times New Roman" w:hAnsi="Times New Roman" w:cs="Times New Roman"/>
          <w:sz w:val="28"/>
          <w:szCs w:val="28"/>
          <w:lang w:val="uk-UA"/>
        </w:rPr>
        <w:t xml:space="preserve"> не велас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3225C">
        <w:rPr>
          <w:rFonts w:ascii="Times New Roman" w:hAnsi="Times New Roman" w:cs="Times New Roman"/>
          <w:sz w:val="28"/>
          <w:szCs w:val="28"/>
          <w:lang w:val="uk-UA"/>
        </w:rPr>
        <w:t xml:space="preserve"> робота щодо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упорядкування відомостей про державне майно, закріплене за ДНУ</w:t>
      </w:r>
      <w:r w:rsidR="004322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наказом</w:t>
      </w:r>
      <w:r w:rsidR="0043225C">
        <w:rPr>
          <w:rFonts w:ascii="Times New Roman" w:hAnsi="Times New Roman" w:cs="Times New Roman"/>
          <w:sz w:val="28"/>
          <w:szCs w:val="28"/>
          <w:lang w:val="uk-UA"/>
        </w:rPr>
        <w:t xml:space="preserve"> МОН від 23.06.2017 р. № 912</w:t>
      </w:r>
      <w:r w:rsidR="001350C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="0043225C">
        <w:rPr>
          <w:rFonts w:ascii="Times New Roman" w:hAnsi="Times New Roman" w:cs="Times New Roman"/>
          <w:sz w:val="28"/>
          <w:szCs w:val="28"/>
          <w:lang w:val="uk-UA"/>
        </w:rPr>
        <w:t xml:space="preserve"> приведення </w:t>
      </w:r>
      <w:r w:rsidR="00A1471A">
        <w:rPr>
          <w:rFonts w:ascii="Times New Roman" w:hAnsi="Times New Roman" w:cs="Times New Roman"/>
          <w:sz w:val="28"/>
          <w:szCs w:val="28"/>
          <w:lang w:val="uk-UA"/>
        </w:rPr>
        <w:t xml:space="preserve">Переліку майна у відповідність до технічних паспортів та </w:t>
      </w:r>
      <w:r w:rsidR="0075746E" w:rsidRPr="0075746E">
        <w:rPr>
          <w:rFonts w:ascii="Times New Roman" w:hAnsi="Times New Roman" w:cs="Times New Roman"/>
          <w:sz w:val="28"/>
          <w:szCs w:val="28"/>
          <w:lang w:val="uk-UA"/>
        </w:rPr>
        <w:t xml:space="preserve">даних </w:t>
      </w:r>
      <w:r w:rsidR="00A1471A">
        <w:rPr>
          <w:rFonts w:ascii="Times New Roman" w:hAnsi="Times New Roman" w:cs="Times New Roman"/>
          <w:sz w:val="28"/>
          <w:szCs w:val="28"/>
          <w:lang w:val="uk-UA"/>
        </w:rPr>
        <w:t>Автоматизованої системи «Юридичні особи».</w:t>
      </w:r>
      <w:r w:rsidR="001350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683B">
        <w:rPr>
          <w:rFonts w:ascii="Times New Roman" w:hAnsi="Times New Roman" w:cs="Times New Roman"/>
          <w:sz w:val="28"/>
          <w:szCs w:val="28"/>
          <w:lang w:val="uk-UA"/>
        </w:rPr>
        <w:t>Наявні</w:t>
      </w:r>
      <w:r w:rsidR="00AF697A">
        <w:rPr>
          <w:rFonts w:ascii="Times New Roman" w:hAnsi="Times New Roman" w:cs="Times New Roman"/>
          <w:sz w:val="28"/>
          <w:szCs w:val="28"/>
          <w:lang w:val="uk-UA"/>
        </w:rPr>
        <w:t xml:space="preserve"> скарги на роботу від</w:t>
      </w:r>
      <w:r w:rsidR="00102A1E">
        <w:rPr>
          <w:rFonts w:ascii="Times New Roman" w:hAnsi="Times New Roman" w:cs="Times New Roman"/>
          <w:sz w:val="28"/>
          <w:szCs w:val="28"/>
          <w:lang w:val="uk-UA"/>
        </w:rPr>
        <w:t xml:space="preserve">ділу </w:t>
      </w:r>
      <w:proofErr w:type="spellStart"/>
      <w:r w:rsidR="00102A1E"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 w:rsidR="00102A1E">
        <w:rPr>
          <w:rFonts w:ascii="Times New Roman" w:hAnsi="Times New Roman" w:cs="Times New Roman"/>
          <w:sz w:val="28"/>
          <w:szCs w:val="28"/>
          <w:lang w:val="uk-UA"/>
        </w:rPr>
        <w:t xml:space="preserve"> та постачання у</w:t>
      </w:r>
      <w:r w:rsidR="00AF697A">
        <w:rPr>
          <w:rFonts w:ascii="Times New Roman" w:hAnsi="Times New Roman" w:cs="Times New Roman"/>
          <w:sz w:val="28"/>
          <w:szCs w:val="28"/>
          <w:lang w:val="uk-UA"/>
        </w:rPr>
        <w:t xml:space="preserve"> випадк</w:t>
      </w:r>
      <w:r w:rsidR="00102A1E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AF697A">
        <w:rPr>
          <w:rFonts w:ascii="Times New Roman" w:hAnsi="Times New Roman" w:cs="Times New Roman"/>
          <w:sz w:val="28"/>
          <w:szCs w:val="28"/>
          <w:lang w:val="uk-UA"/>
        </w:rPr>
        <w:t xml:space="preserve"> відмови проведення </w:t>
      </w:r>
      <w:proofErr w:type="spellStart"/>
      <w:r w:rsidR="00AF697A"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 w:rsidR="00AF697A">
        <w:rPr>
          <w:rFonts w:ascii="Times New Roman" w:hAnsi="Times New Roman" w:cs="Times New Roman"/>
          <w:sz w:val="28"/>
          <w:szCs w:val="28"/>
          <w:lang w:val="uk-UA"/>
        </w:rPr>
        <w:t xml:space="preserve"> за зверненнями інших, ніж АГЧ, структурних підрозділів.</w:t>
      </w:r>
    </w:p>
    <w:p w14:paraId="47642CC6" w14:textId="77777777" w:rsidR="00B330FA" w:rsidRDefault="00B330FA" w:rsidP="000F62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B9CEB2" w14:textId="2822CA39" w:rsidR="004B5B86" w:rsidRDefault="004B5B86" w:rsidP="004323B8">
      <w:pPr>
        <w:pStyle w:val="a5"/>
        <w:ind w:firstLine="709"/>
        <w:rPr>
          <w:rFonts w:ascii="Times New Roman" w:hAnsi="Times New Roman"/>
          <w:color w:val="000000"/>
          <w:szCs w:val="28"/>
        </w:rPr>
      </w:pPr>
      <w:r w:rsidRPr="002F259B">
        <w:rPr>
          <w:rFonts w:ascii="Times New Roman" w:hAnsi="Times New Roman"/>
          <w:color w:val="000000"/>
          <w:szCs w:val="28"/>
        </w:rPr>
        <w:t xml:space="preserve">Ураховуючи </w:t>
      </w:r>
      <w:r w:rsidR="00DC5483">
        <w:rPr>
          <w:rFonts w:ascii="Times New Roman" w:hAnsi="Times New Roman"/>
          <w:color w:val="000000"/>
          <w:szCs w:val="28"/>
        </w:rPr>
        <w:t>зазначене</w:t>
      </w:r>
      <w:r w:rsidRPr="002F259B">
        <w:rPr>
          <w:rFonts w:ascii="Times New Roman" w:hAnsi="Times New Roman"/>
          <w:color w:val="000000"/>
          <w:szCs w:val="28"/>
        </w:rPr>
        <w:t>, вчена рада ухвалює:</w:t>
      </w:r>
    </w:p>
    <w:p w14:paraId="623B46EC" w14:textId="77777777" w:rsidR="00023E32" w:rsidRPr="002F259B" w:rsidRDefault="00023E32" w:rsidP="004B5B86">
      <w:pPr>
        <w:pStyle w:val="a5"/>
        <w:ind w:firstLine="0"/>
        <w:jc w:val="center"/>
        <w:rPr>
          <w:rFonts w:ascii="Times New Roman" w:hAnsi="Times New Roman"/>
          <w:color w:val="000000"/>
          <w:szCs w:val="28"/>
        </w:rPr>
      </w:pPr>
    </w:p>
    <w:p w14:paraId="171CB7C9" w14:textId="0648132E" w:rsidR="008D06B1" w:rsidRPr="0073683B" w:rsidRDefault="008D06B1" w:rsidP="001350C3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683B">
        <w:rPr>
          <w:rFonts w:ascii="Times New Roman" w:hAnsi="Times New Roman" w:cs="Times New Roman"/>
          <w:sz w:val="28"/>
          <w:szCs w:val="28"/>
          <w:lang w:val="uk-UA"/>
        </w:rPr>
        <w:t>Матеріали доповіді проректора з АГ</w:t>
      </w:r>
      <w:r w:rsidR="0089262C" w:rsidRPr="0073683B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73683B">
        <w:rPr>
          <w:rFonts w:ascii="Times New Roman" w:hAnsi="Times New Roman" w:cs="Times New Roman"/>
          <w:sz w:val="28"/>
          <w:szCs w:val="28"/>
          <w:lang w:val="uk-UA"/>
        </w:rPr>
        <w:t xml:space="preserve"> М.</w:t>
      </w:r>
      <w:r w:rsidR="0089262C" w:rsidRPr="0073683B">
        <w:rPr>
          <w:rFonts w:ascii="Times New Roman" w:hAnsi="Times New Roman" w:cs="Times New Roman"/>
          <w:sz w:val="28"/>
          <w:szCs w:val="28"/>
          <w:lang w:val="uk-UA"/>
        </w:rPr>
        <w:t>О.</w:t>
      </w:r>
      <w:r w:rsidRPr="007368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3683B">
        <w:rPr>
          <w:rFonts w:ascii="Times New Roman" w:hAnsi="Times New Roman" w:cs="Times New Roman"/>
          <w:sz w:val="28"/>
          <w:szCs w:val="28"/>
          <w:lang w:val="uk-UA"/>
        </w:rPr>
        <w:t>Торопа</w:t>
      </w:r>
      <w:proofErr w:type="spellEnd"/>
      <w:r w:rsidRPr="0073683B">
        <w:rPr>
          <w:rFonts w:ascii="Times New Roman" w:hAnsi="Times New Roman" w:cs="Times New Roman"/>
          <w:sz w:val="28"/>
          <w:szCs w:val="28"/>
          <w:lang w:val="uk-UA"/>
        </w:rPr>
        <w:t xml:space="preserve"> взяти до уваги.</w:t>
      </w:r>
    </w:p>
    <w:p w14:paraId="7D340F5A" w14:textId="66035E82" w:rsidR="00815E23" w:rsidRDefault="00815E23" w:rsidP="001350C3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визначення шляхів оптимізації споживання води, електроенергії, </w:t>
      </w:r>
      <w:r w:rsidR="00116383">
        <w:rPr>
          <w:rFonts w:ascii="Times New Roman" w:hAnsi="Times New Roman" w:cs="Times New Roman"/>
          <w:sz w:val="28"/>
          <w:szCs w:val="28"/>
          <w:lang w:val="uk-UA"/>
        </w:rPr>
        <w:t xml:space="preserve">природного </w:t>
      </w:r>
      <w:r>
        <w:rPr>
          <w:rFonts w:ascii="Times New Roman" w:hAnsi="Times New Roman" w:cs="Times New Roman"/>
          <w:sz w:val="28"/>
          <w:szCs w:val="28"/>
          <w:lang w:val="uk-UA"/>
        </w:rPr>
        <w:t>газу організувати постійний аналіз</w:t>
      </w:r>
      <w:r w:rsidR="005D650F">
        <w:rPr>
          <w:rFonts w:ascii="Times New Roman" w:hAnsi="Times New Roman" w:cs="Times New Roman"/>
          <w:sz w:val="28"/>
          <w:szCs w:val="28"/>
          <w:lang w:val="uk-UA"/>
        </w:rPr>
        <w:t xml:space="preserve"> пооб’єктного споживання енергоресурсів.</w:t>
      </w:r>
      <w:r w:rsidR="00A43C7D">
        <w:rPr>
          <w:rFonts w:ascii="Times New Roman" w:hAnsi="Times New Roman" w:cs="Times New Roman"/>
          <w:sz w:val="28"/>
          <w:szCs w:val="28"/>
          <w:lang w:val="uk-UA"/>
        </w:rPr>
        <w:t xml:space="preserve"> Щоквартально надав</w:t>
      </w:r>
      <w:r w:rsidR="004E03C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A43C7D">
        <w:rPr>
          <w:rFonts w:ascii="Times New Roman" w:hAnsi="Times New Roman" w:cs="Times New Roman"/>
          <w:sz w:val="28"/>
          <w:szCs w:val="28"/>
          <w:lang w:val="uk-UA"/>
        </w:rPr>
        <w:t>ти відповідний звіт ректор</w:t>
      </w:r>
      <w:r w:rsidR="0073683B">
        <w:rPr>
          <w:rFonts w:ascii="Times New Roman" w:hAnsi="Times New Roman" w:cs="Times New Roman"/>
          <w:sz w:val="28"/>
          <w:szCs w:val="28"/>
          <w:lang w:val="uk-UA"/>
        </w:rPr>
        <w:t>ові</w:t>
      </w:r>
      <w:r w:rsidR="00A43C7D">
        <w:rPr>
          <w:rFonts w:ascii="Times New Roman" w:hAnsi="Times New Roman" w:cs="Times New Roman"/>
          <w:sz w:val="28"/>
          <w:szCs w:val="28"/>
          <w:lang w:val="uk-UA"/>
        </w:rPr>
        <w:t xml:space="preserve"> університету.</w:t>
      </w:r>
    </w:p>
    <w:p w14:paraId="35328EA4" w14:textId="0E8D718A" w:rsidR="00116383" w:rsidRPr="00116383" w:rsidRDefault="00116383" w:rsidP="00116383">
      <w:pPr>
        <w:pStyle w:val="a3"/>
        <w:spacing w:after="0" w:line="240" w:lineRule="auto"/>
        <w:ind w:left="4898" w:firstLine="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638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 – </w:t>
      </w:r>
      <w:r>
        <w:rPr>
          <w:rFonts w:ascii="Times New Roman" w:hAnsi="Times New Roman" w:cs="Times New Roman"/>
          <w:sz w:val="28"/>
          <w:szCs w:val="28"/>
          <w:lang w:val="uk-UA"/>
        </w:rPr>
        <w:t>постійно</w:t>
      </w:r>
    </w:p>
    <w:p w14:paraId="17C476E7" w14:textId="14C6EE64" w:rsidR="005D650F" w:rsidRDefault="005D650F" w:rsidP="005D650F">
      <w:pPr>
        <w:pStyle w:val="a3"/>
        <w:spacing w:after="0" w:line="240" w:lineRule="auto"/>
        <w:ind w:left="49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650F">
        <w:rPr>
          <w:rFonts w:ascii="Times New Roman" w:hAnsi="Times New Roman" w:cs="Times New Roman"/>
          <w:sz w:val="28"/>
          <w:szCs w:val="28"/>
          <w:lang w:val="uk-UA"/>
        </w:rPr>
        <w:t>Відповідальні – начальники відповідних служб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АГЧ</w:t>
      </w:r>
      <w:r w:rsidRPr="005D650F">
        <w:rPr>
          <w:rFonts w:ascii="Times New Roman" w:hAnsi="Times New Roman" w:cs="Times New Roman"/>
          <w:sz w:val="28"/>
          <w:szCs w:val="28"/>
          <w:lang w:val="uk-UA"/>
        </w:rPr>
        <w:t>, проректор з АГ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5D650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64FF4B4" w14:textId="2A4D89E7" w:rsidR="004323B8" w:rsidRDefault="008D7A85" w:rsidP="00FD718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</w:t>
      </w:r>
      <w:r w:rsidR="008D06B1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довжи</w:t>
      </w:r>
      <w:r w:rsidR="008D06B1">
        <w:rPr>
          <w:rFonts w:ascii="Times New Roman" w:hAnsi="Times New Roman" w:cs="Times New Roman"/>
          <w:sz w:val="28"/>
          <w:szCs w:val="28"/>
          <w:lang w:val="uk-UA"/>
        </w:rPr>
        <w:t xml:space="preserve">ти </w:t>
      </w:r>
      <w:r w:rsidR="002B406B">
        <w:rPr>
          <w:rFonts w:ascii="Times New Roman" w:hAnsi="Times New Roman" w:cs="Times New Roman"/>
          <w:sz w:val="28"/>
          <w:szCs w:val="28"/>
          <w:lang w:val="uk-UA"/>
        </w:rPr>
        <w:t xml:space="preserve">роботу </w:t>
      </w:r>
      <w:r w:rsidR="0073683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B406B">
        <w:rPr>
          <w:rFonts w:ascii="Times New Roman" w:hAnsi="Times New Roman" w:cs="Times New Roman"/>
          <w:sz w:val="28"/>
          <w:szCs w:val="28"/>
          <w:lang w:val="uk-UA"/>
        </w:rPr>
        <w:t xml:space="preserve">з придбання та встановлення </w:t>
      </w:r>
      <w:r w:rsidR="003F55B2">
        <w:rPr>
          <w:rFonts w:ascii="Times New Roman" w:hAnsi="Times New Roman" w:cs="Times New Roman"/>
          <w:sz w:val="28"/>
          <w:szCs w:val="28"/>
          <w:lang w:val="uk-UA"/>
        </w:rPr>
        <w:t>електро</w:t>
      </w:r>
      <w:r w:rsidR="002B406B">
        <w:rPr>
          <w:rFonts w:ascii="Times New Roman" w:hAnsi="Times New Roman" w:cs="Times New Roman"/>
          <w:sz w:val="28"/>
          <w:szCs w:val="28"/>
          <w:lang w:val="uk-UA"/>
        </w:rPr>
        <w:t xml:space="preserve">лічильників на відокремлені </w:t>
      </w:r>
      <w:r w:rsidR="0014708D">
        <w:rPr>
          <w:rFonts w:ascii="Times New Roman" w:hAnsi="Times New Roman" w:cs="Times New Roman"/>
          <w:sz w:val="28"/>
          <w:szCs w:val="28"/>
          <w:lang w:val="uk-UA"/>
        </w:rPr>
        <w:t>будівлі і споруди</w:t>
      </w:r>
      <w:r w:rsidR="002B406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784FA4C" w14:textId="79231181" w:rsidR="004323B8" w:rsidRDefault="002B406B" w:rsidP="000C21E8">
      <w:pPr>
        <w:pStyle w:val="a3"/>
        <w:spacing w:after="0" w:line="240" w:lineRule="auto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Термін – до 31.12</w:t>
      </w:r>
      <w:r w:rsidR="00BC49ED">
        <w:rPr>
          <w:rFonts w:ascii="Times New Roman" w:hAnsi="Times New Roman" w:cs="Times New Roman"/>
          <w:sz w:val="28"/>
          <w:szCs w:val="28"/>
          <w:lang w:val="uk-UA"/>
        </w:rPr>
        <w:t>.2</w:t>
      </w:r>
      <w:r w:rsidR="00B134F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C49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683B">
        <w:rPr>
          <w:rFonts w:ascii="Times New Roman" w:hAnsi="Times New Roman" w:cs="Times New Roman"/>
          <w:sz w:val="28"/>
          <w:szCs w:val="28"/>
          <w:lang w:val="uk-UA"/>
        </w:rPr>
        <w:t>року</w:t>
      </w:r>
    </w:p>
    <w:p w14:paraId="7D08A690" w14:textId="5D9F4D69" w:rsidR="002B406B" w:rsidRPr="000C21E8" w:rsidRDefault="002B406B" w:rsidP="000C21E8">
      <w:pPr>
        <w:spacing w:after="0" w:line="240" w:lineRule="auto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21E8">
        <w:rPr>
          <w:rFonts w:ascii="Times New Roman" w:hAnsi="Times New Roman" w:cs="Times New Roman"/>
          <w:sz w:val="28"/>
          <w:szCs w:val="28"/>
          <w:lang w:val="uk-UA"/>
        </w:rPr>
        <w:t>Відповідальні – начальники відповідних служб АГЧ, проректор з АГР.</w:t>
      </w:r>
    </w:p>
    <w:p w14:paraId="28B070BF" w14:textId="4AA219C6" w:rsidR="00BC49ED" w:rsidRDefault="003C101D" w:rsidP="00FD718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Забезпечити</w:t>
      </w:r>
      <w:r w:rsidR="00BC49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416C">
        <w:rPr>
          <w:rFonts w:ascii="Times New Roman" w:hAnsi="Times New Roman" w:cs="Times New Roman"/>
          <w:sz w:val="28"/>
          <w:szCs w:val="28"/>
          <w:lang w:val="uk-UA"/>
        </w:rPr>
        <w:t xml:space="preserve">подання інформації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внесення необхідних змін до </w:t>
      </w:r>
      <w:r w:rsidRPr="003C101D">
        <w:rPr>
          <w:rFonts w:ascii="Times New Roman" w:hAnsi="Times New Roman" w:cs="Times New Roman"/>
          <w:sz w:val="28"/>
          <w:szCs w:val="28"/>
          <w:lang w:val="uk-UA"/>
        </w:rPr>
        <w:t>наказу МОН від 23.06.2017</w:t>
      </w:r>
      <w:r w:rsidR="00B134F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3C101D">
        <w:rPr>
          <w:rFonts w:ascii="Times New Roman" w:hAnsi="Times New Roman" w:cs="Times New Roman"/>
          <w:sz w:val="28"/>
          <w:szCs w:val="28"/>
          <w:lang w:val="uk-UA"/>
        </w:rPr>
        <w:t>р. № 912 «Про закріплення державного майна за ДНУ»</w:t>
      </w:r>
      <w:r w:rsidR="00BC49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F3C0910" w14:textId="7E292904" w:rsidR="004323B8" w:rsidRDefault="003C101D" w:rsidP="000C21E8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Термін – до 30</w:t>
      </w:r>
      <w:r w:rsidR="00BC49ED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C49ED">
        <w:rPr>
          <w:rFonts w:ascii="Times New Roman" w:hAnsi="Times New Roman" w:cs="Times New Roman"/>
          <w:sz w:val="28"/>
          <w:szCs w:val="28"/>
          <w:lang w:val="uk-UA"/>
        </w:rPr>
        <w:t>.2</w:t>
      </w:r>
      <w:r w:rsidR="006D597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3683B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13E20F61" w14:textId="095DF68F" w:rsidR="00BC49ED" w:rsidRPr="000842A7" w:rsidRDefault="003C101D" w:rsidP="000C21E8">
      <w:pPr>
        <w:spacing w:after="0" w:line="240" w:lineRule="auto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Відповідальний – </w:t>
      </w:r>
      <w:r w:rsidR="009F2C8E">
        <w:rPr>
          <w:rFonts w:ascii="Times New Roman" w:hAnsi="Times New Roman" w:cs="Times New Roman"/>
          <w:sz w:val="28"/>
          <w:szCs w:val="28"/>
          <w:lang w:val="uk-UA"/>
        </w:rPr>
        <w:t xml:space="preserve">проректор з АГР, </w:t>
      </w:r>
      <w:r w:rsidR="00B82502" w:rsidRPr="000842A7">
        <w:rPr>
          <w:rFonts w:ascii="Times New Roman" w:hAnsi="Times New Roman" w:cs="Times New Roman"/>
          <w:sz w:val="28"/>
          <w:szCs w:val="28"/>
          <w:lang w:val="uk-UA"/>
        </w:rPr>
        <w:t>експлуатаційно-технічний відділ</w:t>
      </w:r>
      <w:r w:rsidRPr="000842A7">
        <w:rPr>
          <w:rFonts w:ascii="Times New Roman" w:hAnsi="Times New Roman" w:cs="Times New Roman"/>
          <w:sz w:val="28"/>
          <w:szCs w:val="28"/>
          <w:lang w:val="uk-UA"/>
        </w:rPr>
        <w:t>, централізована бухгалтерія</w:t>
      </w:r>
      <w:r w:rsidR="00BC49ED" w:rsidRPr="000842A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274B45C" w14:textId="4A05FB33" w:rsidR="00BC49ED" w:rsidRDefault="00B148A3" w:rsidP="00FD718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Здійснити </w:t>
      </w:r>
      <w:r w:rsidRPr="00B148A3">
        <w:rPr>
          <w:rFonts w:ascii="Times New Roman" w:hAnsi="Times New Roman" w:cs="Times New Roman"/>
          <w:sz w:val="28"/>
          <w:szCs w:val="28"/>
          <w:lang w:val="uk-UA"/>
        </w:rPr>
        <w:t>державну реєстрацію речових прав та їх об</w:t>
      </w:r>
      <w:r w:rsidR="00D4544F">
        <w:rPr>
          <w:rFonts w:ascii="Times New Roman" w:hAnsi="Times New Roman" w:cs="Times New Roman"/>
          <w:sz w:val="28"/>
          <w:szCs w:val="28"/>
          <w:lang w:val="uk-UA"/>
        </w:rPr>
        <w:t>тя</w:t>
      </w:r>
      <w:r w:rsidRPr="00B148A3">
        <w:rPr>
          <w:rFonts w:ascii="Times New Roman" w:hAnsi="Times New Roman" w:cs="Times New Roman"/>
          <w:sz w:val="28"/>
          <w:szCs w:val="28"/>
          <w:lang w:val="uk-UA"/>
        </w:rPr>
        <w:t>жень</w:t>
      </w:r>
      <w:r w:rsidR="002129C3" w:rsidRPr="000842A7">
        <w:rPr>
          <w:lang w:val="ru-RU"/>
        </w:rPr>
        <w:t xml:space="preserve"> </w:t>
      </w:r>
      <w:r w:rsidR="002129C3" w:rsidRPr="002129C3">
        <w:rPr>
          <w:rFonts w:ascii="Times New Roman" w:hAnsi="Times New Roman" w:cs="Times New Roman"/>
          <w:sz w:val="28"/>
          <w:szCs w:val="28"/>
          <w:lang w:val="uk-UA"/>
        </w:rPr>
        <w:t>на нерухоме майно</w:t>
      </w:r>
      <w:r w:rsidR="002129C3">
        <w:rPr>
          <w:rFonts w:ascii="Times New Roman" w:hAnsi="Times New Roman" w:cs="Times New Roman"/>
          <w:sz w:val="28"/>
          <w:szCs w:val="28"/>
          <w:lang w:val="uk-UA"/>
        </w:rPr>
        <w:t>, закріплене за університетом</w:t>
      </w:r>
      <w:r w:rsidR="002129C3" w:rsidRPr="002129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29C3">
        <w:rPr>
          <w:rFonts w:ascii="Times New Roman" w:hAnsi="Times New Roman" w:cs="Times New Roman"/>
          <w:sz w:val="28"/>
          <w:szCs w:val="28"/>
          <w:lang w:val="uk-UA"/>
        </w:rPr>
        <w:t>на праві господарського відання</w:t>
      </w:r>
      <w:r w:rsidR="002107B2" w:rsidRPr="002129C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6F14BB4" w14:textId="3D61A5C7" w:rsidR="00E22EED" w:rsidRDefault="00BC49ED" w:rsidP="000C21E8">
      <w:pPr>
        <w:spacing w:after="0" w:line="240" w:lineRule="auto"/>
        <w:ind w:left="4320" w:firstLine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Термін – до 30.0</w:t>
      </w:r>
      <w:r w:rsidR="00E22EED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>.2</w:t>
      </w:r>
      <w:r w:rsidR="00E22EE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3683B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32380923" w14:textId="35144D8A" w:rsidR="00BC49ED" w:rsidRPr="00BC49ED" w:rsidRDefault="00BC49ED" w:rsidP="000C21E8">
      <w:pPr>
        <w:spacing w:after="0" w:line="240" w:lineRule="auto"/>
        <w:ind w:left="50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22EED">
        <w:rPr>
          <w:rFonts w:ascii="Times New Roman" w:hAnsi="Times New Roman" w:cs="Times New Roman"/>
          <w:sz w:val="28"/>
          <w:szCs w:val="28"/>
          <w:lang w:val="uk-UA"/>
        </w:rPr>
        <w:t xml:space="preserve">ідповідальні – проректор з </w:t>
      </w:r>
      <w:r w:rsidR="00E22EED" w:rsidRPr="000842A7">
        <w:rPr>
          <w:rFonts w:ascii="Times New Roman" w:hAnsi="Times New Roman" w:cs="Times New Roman"/>
          <w:sz w:val="28"/>
          <w:szCs w:val="28"/>
          <w:lang w:val="uk-UA"/>
        </w:rPr>
        <w:t xml:space="preserve">АГР, </w:t>
      </w:r>
      <w:r w:rsidR="00BE0B62" w:rsidRPr="000842A7">
        <w:rPr>
          <w:rFonts w:ascii="Times New Roman" w:hAnsi="Times New Roman" w:cs="Times New Roman"/>
          <w:sz w:val="28"/>
          <w:szCs w:val="28"/>
          <w:lang w:val="uk-UA"/>
        </w:rPr>
        <w:t>експлуатаційно-технічний відділ</w:t>
      </w:r>
      <w:r w:rsidR="000842A7">
        <w:rPr>
          <w:rFonts w:ascii="Times New Roman" w:hAnsi="Times New Roman" w:cs="Times New Roman"/>
          <w:sz w:val="28"/>
          <w:szCs w:val="28"/>
          <w:lang w:val="uk-UA"/>
        </w:rPr>
        <w:t>, юридичний відділ</w:t>
      </w:r>
    </w:p>
    <w:p w14:paraId="437641EB" w14:textId="30AD4903" w:rsidR="00F84B0D" w:rsidRPr="00F84B0D" w:rsidRDefault="00BC49ED" w:rsidP="00FD718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5B86">
        <w:rPr>
          <w:rFonts w:ascii="Times New Roman" w:hAnsi="Times New Roman" w:cs="Times New Roman"/>
          <w:sz w:val="28"/>
          <w:szCs w:val="28"/>
          <w:lang w:val="uk-UA"/>
        </w:rPr>
        <w:t>Вести пошук та залучати кошти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дон</w:t>
      </w:r>
      <w:r w:rsidR="00802FF7">
        <w:rPr>
          <w:rFonts w:ascii="Times New Roman" w:hAnsi="Times New Roman" w:cs="Times New Roman"/>
          <w:sz w:val="28"/>
          <w:szCs w:val="28"/>
          <w:lang w:val="uk-UA"/>
        </w:rPr>
        <w:t>орів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</w:t>
      </w:r>
      <w:proofErr w:type="spellStart"/>
      <w:r w:rsidR="002D146B" w:rsidRPr="002D146B">
        <w:rPr>
          <w:rFonts w:ascii="Times New Roman" w:hAnsi="Times New Roman" w:cs="Times New Roman"/>
          <w:sz w:val="28"/>
          <w:szCs w:val="28"/>
          <w:lang w:val="uk-UA"/>
        </w:rPr>
        <w:t>термомодернізаці</w:t>
      </w:r>
      <w:r w:rsidR="002D146B">
        <w:rPr>
          <w:rFonts w:ascii="Times New Roman" w:hAnsi="Times New Roman" w:cs="Times New Roman"/>
          <w:sz w:val="28"/>
          <w:szCs w:val="28"/>
          <w:lang w:val="uk-UA"/>
        </w:rPr>
        <w:t>ї</w:t>
      </w:r>
      <w:proofErr w:type="spellEnd"/>
      <w:r w:rsidR="002D146B" w:rsidRPr="002D1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683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D146B" w:rsidRPr="002D146B">
        <w:rPr>
          <w:rFonts w:ascii="Times New Roman" w:hAnsi="Times New Roman" w:cs="Times New Roman"/>
          <w:sz w:val="28"/>
          <w:szCs w:val="28"/>
          <w:lang w:val="uk-UA"/>
        </w:rPr>
        <w:t xml:space="preserve"> утеплення фасадів будівель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98A37DE" w14:textId="6CEF6482" w:rsidR="004323B8" w:rsidRPr="000C21E8" w:rsidRDefault="00BC49ED" w:rsidP="000C21E8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21E8">
        <w:rPr>
          <w:rFonts w:ascii="Times New Roman" w:hAnsi="Times New Roman" w:cs="Times New Roman"/>
          <w:sz w:val="28"/>
          <w:szCs w:val="28"/>
          <w:lang w:val="uk-UA"/>
        </w:rPr>
        <w:t xml:space="preserve">Термін- постійно. </w:t>
      </w:r>
    </w:p>
    <w:p w14:paraId="0EB36A29" w14:textId="0C687109" w:rsidR="002107B2" w:rsidRPr="000C21E8" w:rsidRDefault="00BC49ED" w:rsidP="000C21E8">
      <w:pPr>
        <w:spacing w:after="0" w:line="240" w:lineRule="auto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21E8">
        <w:rPr>
          <w:rFonts w:ascii="Times New Roman" w:hAnsi="Times New Roman" w:cs="Times New Roman"/>
          <w:sz w:val="28"/>
          <w:szCs w:val="28"/>
          <w:lang w:val="uk-UA"/>
        </w:rPr>
        <w:t>Відповідальні –</w:t>
      </w:r>
      <w:r w:rsidR="004B2E9A" w:rsidRPr="000C21E8">
        <w:rPr>
          <w:rFonts w:ascii="Times New Roman" w:hAnsi="Times New Roman" w:cs="Times New Roman"/>
          <w:sz w:val="28"/>
          <w:szCs w:val="28"/>
          <w:lang w:val="uk-UA"/>
        </w:rPr>
        <w:t xml:space="preserve"> проректор з АГР, </w:t>
      </w:r>
      <w:r w:rsidR="000842A7" w:rsidRPr="000C21E8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4B2E9A" w:rsidRPr="000C21E8">
        <w:rPr>
          <w:rFonts w:ascii="Times New Roman" w:hAnsi="Times New Roman" w:cs="Times New Roman"/>
          <w:sz w:val="28"/>
          <w:szCs w:val="28"/>
          <w:lang w:val="uk-UA"/>
        </w:rPr>
        <w:t xml:space="preserve"> міжнародних </w:t>
      </w:r>
      <w:proofErr w:type="spellStart"/>
      <w:r w:rsidR="004B2E9A" w:rsidRPr="000C21E8">
        <w:rPr>
          <w:rFonts w:ascii="Times New Roman" w:hAnsi="Times New Roman" w:cs="Times New Roman"/>
          <w:sz w:val="28"/>
          <w:szCs w:val="28"/>
          <w:lang w:val="uk-UA"/>
        </w:rPr>
        <w:t>зв’язків</w:t>
      </w:r>
      <w:proofErr w:type="spellEnd"/>
      <w:r w:rsidR="000842A7" w:rsidRPr="000C21E8">
        <w:rPr>
          <w:rFonts w:ascii="Times New Roman" w:hAnsi="Times New Roman" w:cs="Times New Roman"/>
          <w:sz w:val="28"/>
          <w:szCs w:val="28"/>
          <w:lang w:val="uk-UA"/>
        </w:rPr>
        <w:t xml:space="preserve"> та академічних обмінів, відділ міжнародних </w:t>
      </w:r>
      <w:proofErr w:type="spellStart"/>
      <w:r w:rsidR="000842A7" w:rsidRPr="000C21E8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</w:p>
    <w:p w14:paraId="1DE4AF86" w14:textId="5E5729C9" w:rsidR="00F84B0D" w:rsidRDefault="00F84B0D" w:rsidP="00FD718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Розглянути питання </w:t>
      </w:r>
      <w:r w:rsidR="00E50085">
        <w:rPr>
          <w:rFonts w:ascii="Times New Roman" w:hAnsi="Times New Roman" w:cs="Times New Roman"/>
          <w:sz w:val="28"/>
          <w:szCs w:val="28"/>
          <w:lang w:val="uk-UA"/>
        </w:rPr>
        <w:t>оптимізації</w:t>
      </w:r>
      <w:r w:rsidR="000842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0085">
        <w:rPr>
          <w:rFonts w:ascii="Times New Roman" w:hAnsi="Times New Roman" w:cs="Times New Roman"/>
          <w:sz w:val="28"/>
          <w:szCs w:val="28"/>
          <w:lang w:val="uk-UA"/>
        </w:rPr>
        <w:t>структури АГЧ</w:t>
      </w:r>
      <w:r w:rsidR="0073683B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E50085">
        <w:rPr>
          <w:rFonts w:ascii="Times New Roman" w:hAnsi="Times New Roman" w:cs="Times New Roman"/>
          <w:sz w:val="28"/>
          <w:szCs w:val="28"/>
          <w:lang w:val="uk-UA"/>
        </w:rPr>
        <w:t xml:space="preserve"> за результатами розгляду надати пропозиції ректор</w:t>
      </w:r>
      <w:r w:rsidR="0073683B">
        <w:rPr>
          <w:rFonts w:ascii="Times New Roman" w:hAnsi="Times New Roman" w:cs="Times New Roman"/>
          <w:sz w:val="28"/>
          <w:szCs w:val="28"/>
          <w:lang w:val="uk-UA"/>
        </w:rPr>
        <w:t>ові</w:t>
      </w:r>
      <w:r w:rsidR="00E50085">
        <w:rPr>
          <w:rFonts w:ascii="Times New Roman" w:hAnsi="Times New Roman" w:cs="Times New Roman"/>
          <w:sz w:val="28"/>
          <w:szCs w:val="28"/>
          <w:lang w:val="uk-UA"/>
        </w:rPr>
        <w:t xml:space="preserve"> університету.</w:t>
      </w:r>
    </w:p>
    <w:p w14:paraId="649941E8" w14:textId="6799319C" w:rsidR="00E4372C" w:rsidRPr="000C21E8" w:rsidRDefault="00E4372C" w:rsidP="00E50085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21E8">
        <w:rPr>
          <w:rFonts w:ascii="Times New Roman" w:hAnsi="Times New Roman" w:cs="Times New Roman"/>
          <w:sz w:val="28"/>
          <w:szCs w:val="28"/>
          <w:lang w:val="uk-UA"/>
        </w:rPr>
        <w:t xml:space="preserve">Термін – </w:t>
      </w:r>
      <w:r w:rsidR="00E50085">
        <w:rPr>
          <w:rFonts w:ascii="Times New Roman" w:hAnsi="Times New Roman" w:cs="Times New Roman"/>
          <w:sz w:val="28"/>
          <w:szCs w:val="28"/>
          <w:lang w:val="uk-UA"/>
        </w:rPr>
        <w:t>до 31.12.24</w:t>
      </w:r>
      <w:r w:rsidR="0073683B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2EBFA417" w14:textId="1A12EB8D" w:rsidR="00335608" w:rsidRPr="000C21E8" w:rsidRDefault="00335608" w:rsidP="000C21E8">
      <w:pPr>
        <w:spacing w:after="0" w:line="240" w:lineRule="auto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21E8">
        <w:rPr>
          <w:rFonts w:ascii="Times New Roman" w:hAnsi="Times New Roman" w:cs="Times New Roman"/>
          <w:sz w:val="28"/>
          <w:szCs w:val="28"/>
          <w:lang w:val="uk-UA"/>
        </w:rPr>
        <w:t>Відповідальні – проректор з АГР, відділ кадрів</w:t>
      </w:r>
    </w:p>
    <w:p w14:paraId="1B9E2478" w14:textId="561CC234" w:rsidR="00D00BB8" w:rsidRDefault="00D00BB8" w:rsidP="00FD718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Заслухати на вченій раді </w:t>
      </w:r>
      <w:r w:rsidR="005E7F5C">
        <w:rPr>
          <w:rFonts w:ascii="Times New Roman" w:hAnsi="Times New Roman" w:cs="Times New Roman"/>
          <w:sz w:val="28"/>
          <w:szCs w:val="28"/>
          <w:lang w:val="uk-UA"/>
        </w:rPr>
        <w:t xml:space="preserve">ДНУ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доповідь проректора з АГЧ про роботу за усіма напрямами діяльності та комплексний план підт</w:t>
      </w:r>
      <w:r w:rsidR="00880BB8">
        <w:rPr>
          <w:rFonts w:ascii="Times New Roman" w:hAnsi="Times New Roman" w:cs="Times New Roman"/>
          <w:sz w:val="28"/>
          <w:szCs w:val="28"/>
          <w:lang w:val="uk-UA"/>
        </w:rPr>
        <w:t>римки інфраструктури ДНУ на 2025</w:t>
      </w:r>
      <w:r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880BB8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7F5C">
        <w:rPr>
          <w:rFonts w:ascii="Times New Roman" w:hAnsi="Times New Roman" w:cs="Times New Roman"/>
          <w:sz w:val="28"/>
          <w:szCs w:val="28"/>
          <w:lang w:val="uk-UA"/>
        </w:rPr>
        <w:t>навчальний рік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063D9A9" w14:textId="3C70EC66" w:rsidR="00D00BB8" w:rsidRPr="00D00BB8" w:rsidRDefault="00D00BB8" w:rsidP="00461DA2">
      <w:pPr>
        <w:spacing w:after="0" w:line="240" w:lineRule="auto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Термін</w:t>
      </w:r>
      <w:r w:rsidR="00F714F4">
        <w:rPr>
          <w:rFonts w:ascii="Times New Roman" w:hAnsi="Times New Roman" w:cs="Times New Roman"/>
          <w:sz w:val="28"/>
          <w:szCs w:val="28"/>
          <w:lang w:val="uk-UA"/>
        </w:rPr>
        <w:t xml:space="preserve"> - травень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F714F4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D00B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1A20335" w14:textId="0872A7B4" w:rsidR="00D00BB8" w:rsidRPr="00D00BB8" w:rsidRDefault="00D00BB8" w:rsidP="00461DA2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Відповідальний</w:t>
      </w:r>
      <w:r w:rsidRPr="00D00BB8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проректор з АГ</w:t>
      </w:r>
      <w:r w:rsidR="00F714F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D00B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5F3D0B0" w14:textId="62F2DCAF" w:rsidR="002107B2" w:rsidRPr="00D00BB8" w:rsidRDefault="002107B2" w:rsidP="004112B4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D00BB8">
        <w:rPr>
          <w:rFonts w:ascii="Times New Roman" w:hAnsi="Times New Roman" w:cs="Times New Roman"/>
          <w:sz w:val="28"/>
          <w:szCs w:val="28"/>
          <w:lang w:val="uk-UA"/>
        </w:rPr>
        <w:t>Контроль за виконанн</w:t>
      </w:r>
      <w:r w:rsidR="00D00BB8" w:rsidRPr="00D00BB8">
        <w:rPr>
          <w:rFonts w:ascii="Times New Roman" w:hAnsi="Times New Roman" w:cs="Times New Roman"/>
          <w:sz w:val="28"/>
          <w:szCs w:val="28"/>
          <w:lang w:val="uk-UA"/>
        </w:rPr>
        <w:t xml:space="preserve">ям цього рішення покласти на </w:t>
      </w:r>
      <w:r w:rsidRPr="00D00BB8">
        <w:rPr>
          <w:rFonts w:ascii="Times New Roman" w:hAnsi="Times New Roman" w:cs="Times New Roman"/>
          <w:sz w:val="28"/>
          <w:szCs w:val="28"/>
          <w:lang w:val="uk-UA"/>
        </w:rPr>
        <w:t xml:space="preserve">ректора </w:t>
      </w:r>
      <w:r w:rsidR="00D00BB8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124A0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00BB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24A01">
        <w:rPr>
          <w:rFonts w:ascii="Times New Roman" w:hAnsi="Times New Roman" w:cs="Times New Roman"/>
          <w:sz w:val="28"/>
          <w:szCs w:val="28"/>
          <w:lang w:val="uk-UA"/>
        </w:rPr>
        <w:t>. </w:t>
      </w:r>
      <w:proofErr w:type="spellStart"/>
      <w:r w:rsidR="00D00BB8">
        <w:rPr>
          <w:rFonts w:ascii="Times New Roman" w:hAnsi="Times New Roman" w:cs="Times New Roman"/>
          <w:sz w:val="28"/>
          <w:szCs w:val="28"/>
          <w:lang w:val="uk-UA"/>
        </w:rPr>
        <w:t>Оковитого</w:t>
      </w:r>
      <w:proofErr w:type="spellEnd"/>
      <w:r w:rsidR="00D00B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BD4B39E" w14:textId="29FBA71E" w:rsidR="002107B2" w:rsidRDefault="002107B2" w:rsidP="00210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7542F" w14:textId="1DC50BE3" w:rsidR="00844871" w:rsidRDefault="00844871" w:rsidP="00210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301419" w14:textId="0B62CE2A" w:rsidR="002107B2" w:rsidRDefault="002107B2" w:rsidP="00210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комісії: </w:t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11DE7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11D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1DE7">
        <w:rPr>
          <w:rFonts w:ascii="Times New Roman" w:hAnsi="Times New Roman" w:cs="Times New Roman"/>
          <w:sz w:val="28"/>
          <w:szCs w:val="28"/>
          <w:lang w:val="uk-UA"/>
        </w:rPr>
        <w:t>Басанський</w:t>
      </w:r>
      <w:proofErr w:type="spellEnd"/>
    </w:p>
    <w:p w14:paraId="6F88B78A" w14:textId="6AF60AE9" w:rsidR="002107B2" w:rsidRDefault="002107B2" w:rsidP="00210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0D8E7E" w14:textId="4A098E60" w:rsidR="002107B2" w:rsidRDefault="002107B2" w:rsidP="00210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Члени комісії:  </w:t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444C1">
        <w:rPr>
          <w:rFonts w:ascii="Times New Roman" w:hAnsi="Times New Roman" w:cs="Times New Roman"/>
          <w:sz w:val="28"/>
          <w:szCs w:val="28"/>
          <w:lang w:val="uk-UA"/>
        </w:rPr>
        <w:t>Л. Лисакова</w:t>
      </w:r>
    </w:p>
    <w:p w14:paraId="099E8CFB" w14:textId="1A45D631" w:rsidR="00BC49ED" w:rsidRPr="00844871" w:rsidRDefault="009444C1" w:rsidP="008448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11DE7">
        <w:rPr>
          <w:rFonts w:ascii="Times New Roman" w:hAnsi="Times New Roman" w:cs="Times New Roman"/>
          <w:sz w:val="28"/>
          <w:szCs w:val="28"/>
          <w:lang w:val="uk-UA"/>
        </w:rPr>
        <w:t>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11D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1DE7">
        <w:rPr>
          <w:rFonts w:ascii="Times New Roman" w:hAnsi="Times New Roman" w:cs="Times New Roman"/>
          <w:sz w:val="28"/>
          <w:szCs w:val="28"/>
          <w:lang w:val="uk-UA"/>
        </w:rPr>
        <w:t>Торовік</w:t>
      </w:r>
      <w:proofErr w:type="spellEnd"/>
    </w:p>
    <w:sectPr w:rsidR="00BC49ED" w:rsidRPr="00844871" w:rsidSect="004112B4">
      <w:pgSz w:w="12240" w:h="15840" w:code="1"/>
      <w:pgMar w:top="993" w:right="850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tierM">
    <w:altName w:val="Courier New"/>
    <w:charset w:val="00"/>
    <w:family w:val="modern"/>
    <w:pitch w:val="fixed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A70EE"/>
    <w:multiLevelType w:val="hybridMultilevel"/>
    <w:tmpl w:val="A614B9B0"/>
    <w:lvl w:ilvl="0" w:tplc="13C03312">
      <w:start w:val="2025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211710A"/>
    <w:multiLevelType w:val="hybridMultilevel"/>
    <w:tmpl w:val="2C285A50"/>
    <w:lvl w:ilvl="0" w:tplc="40BCD1CC">
      <w:start w:val="1"/>
      <w:numFmt w:val="decimal"/>
      <w:lvlText w:val="%1."/>
      <w:lvlJc w:val="left"/>
      <w:pPr>
        <w:ind w:left="1509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29" w:hanging="360"/>
      </w:pPr>
    </w:lvl>
    <w:lvl w:ilvl="2" w:tplc="0409001B" w:tentative="1">
      <w:start w:val="1"/>
      <w:numFmt w:val="lowerRoman"/>
      <w:lvlText w:val="%3."/>
      <w:lvlJc w:val="right"/>
      <w:pPr>
        <w:ind w:left="2949" w:hanging="180"/>
      </w:pPr>
    </w:lvl>
    <w:lvl w:ilvl="3" w:tplc="0409000F" w:tentative="1">
      <w:start w:val="1"/>
      <w:numFmt w:val="decimal"/>
      <w:lvlText w:val="%4."/>
      <w:lvlJc w:val="left"/>
      <w:pPr>
        <w:ind w:left="3669" w:hanging="360"/>
      </w:pPr>
    </w:lvl>
    <w:lvl w:ilvl="4" w:tplc="04090019" w:tentative="1">
      <w:start w:val="1"/>
      <w:numFmt w:val="lowerLetter"/>
      <w:lvlText w:val="%5."/>
      <w:lvlJc w:val="left"/>
      <w:pPr>
        <w:ind w:left="4389" w:hanging="360"/>
      </w:pPr>
    </w:lvl>
    <w:lvl w:ilvl="5" w:tplc="0409001B" w:tentative="1">
      <w:start w:val="1"/>
      <w:numFmt w:val="lowerRoman"/>
      <w:lvlText w:val="%6."/>
      <w:lvlJc w:val="right"/>
      <w:pPr>
        <w:ind w:left="5109" w:hanging="180"/>
      </w:pPr>
    </w:lvl>
    <w:lvl w:ilvl="6" w:tplc="0409000F" w:tentative="1">
      <w:start w:val="1"/>
      <w:numFmt w:val="decimal"/>
      <w:lvlText w:val="%7."/>
      <w:lvlJc w:val="left"/>
      <w:pPr>
        <w:ind w:left="5829" w:hanging="360"/>
      </w:pPr>
    </w:lvl>
    <w:lvl w:ilvl="7" w:tplc="04090019" w:tentative="1">
      <w:start w:val="1"/>
      <w:numFmt w:val="lowerLetter"/>
      <w:lvlText w:val="%8."/>
      <w:lvlJc w:val="left"/>
      <w:pPr>
        <w:ind w:left="6549" w:hanging="360"/>
      </w:pPr>
    </w:lvl>
    <w:lvl w:ilvl="8" w:tplc="0409001B" w:tentative="1">
      <w:start w:val="1"/>
      <w:numFmt w:val="lowerRoman"/>
      <w:lvlText w:val="%9."/>
      <w:lvlJc w:val="right"/>
      <w:pPr>
        <w:ind w:left="726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315"/>
    <w:rsid w:val="00023E32"/>
    <w:rsid w:val="000842A7"/>
    <w:rsid w:val="000C21E8"/>
    <w:rsid w:val="000F61C9"/>
    <w:rsid w:val="000F6200"/>
    <w:rsid w:val="00102A1E"/>
    <w:rsid w:val="00116383"/>
    <w:rsid w:val="001235FF"/>
    <w:rsid w:val="00124A01"/>
    <w:rsid w:val="001350C3"/>
    <w:rsid w:val="0014708D"/>
    <w:rsid w:val="001906B7"/>
    <w:rsid w:val="00197CC0"/>
    <w:rsid w:val="001E6822"/>
    <w:rsid w:val="002107B2"/>
    <w:rsid w:val="002129C3"/>
    <w:rsid w:val="0024610F"/>
    <w:rsid w:val="00255177"/>
    <w:rsid w:val="002A666F"/>
    <w:rsid w:val="002B406B"/>
    <w:rsid w:val="002D146B"/>
    <w:rsid w:val="002F335B"/>
    <w:rsid w:val="00335608"/>
    <w:rsid w:val="00364CF7"/>
    <w:rsid w:val="00370315"/>
    <w:rsid w:val="003B08C8"/>
    <w:rsid w:val="003C101D"/>
    <w:rsid w:val="003F55B2"/>
    <w:rsid w:val="004112B4"/>
    <w:rsid w:val="0043225C"/>
    <w:rsid w:val="004323B8"/>
    <w:rsid w:val="00461DA2"/>
    <w:rsid w:val="004B2E9A"/>
    <w:rsid w:val="004B5B86"/>
    <w:rsid w:val="004E03C4"/>
    <w:rsid w:val="004E7471"/>
    <w:rsid w:val="004F5AF1"/>
    <w:rsid w:val="00511DE7"/>
    <w:rsid w:val="005279BF"/>
    <w:rsid w:val="00534576"/>
    <w:rsid w:val="005D650F"/>
    <w:rsid w:val="005E7F5C"/>
    <w:rsid w:val="005F68F4"/>
    <w:rsid w:val="00695B8A"/>
    <w:rsid w:val="006A70BD"/>
    <w:rsid w:val="006B24D1"/>
    <w:rsid w:val="006D597B"/>
    <w:rsid w:val="00715606"/>
    <w:rsid w:val="0073683B"/>
    <w:rsid w:val="00736912"/>
    <w:rsid w:val="0075746E"/>
    <w:rsid w:val="00791AE8"/>
    <w:rsid w:val="007E1E04"/>
    <w:rsid w:val="00802FF7"/>
    <w:rsid w:val="00815E23"/>
    <w:rsid w:val="00844871"/>
    <w:rsid w:val="00862036"/>
    <w:rsid w:val="00880BB8"/>
    <w:rsid w:val="0089262C"/>
    <w:rsid w:val="008B1027"/>
    <w:rsid w:val="008D06B1"/>
    <w:rsid w:val="008D7A85"/>
    <w:rsid w:val="008D7C8F"/>
    <w:rsid w:val="009341FE"/>
    <w:rsid w:val="009444C1"/>
    <w:rsid w:val="009C5D95"/>
    <w:rsid w:val="009F2C8E"/>
    <w:rsid w:val="00A1471A"/>
    <w:rsid w:val="00A329A4"/>
    <w:rsid w:val="00A419A2"/>
    <w:rsid w:val="00A43C7D"/>
    <w:rsid w:val="00A711E3"/>
    <w:rsid w:val="00AF697A"/>
    <w:rsid w:val="00B134F8"/>
    <w:rsid w:val="00B148A3"/>
    <w:rsid w:val="00B330FA"/>
    <w:rsid w:val="00B577DF"/>
    <w:rsid w:val="00B82502"/>
    <w:rsid w:val="00BC49ED"/>
    <w:rsid w:val="00BD138B"/>
    <w:rsid w:val="00BE0B62"/>
    <w:rsid w:val="00C40244"/>
    <w:rsid w:val="00C76FA7"/>
    <w:rsid w:val="00C9319D"/>
    <w:rsid w:val="00CA17A5"/>
    <w:rsid w:val="00CC48EF"/>
    <w:rsid w:val="00CE1088"/>
    <w:rsid w:val="00CF1036"/>
    <w:rsid w:val="00D00BB8"/>
    <w:rsid w:val="00D4544F"/>
    <w:rsid w:val="00D477E9"/>
    <w:rsid w:val="00D566C5"/>
    <w:rsid w:val="00D8510B"/>
    <w:rsid w:val="00DA3A1F"/>
    <w:rsid w:val="00DA416C"/>
    <w:rsid w:val="00DC5483"/>
    <w:rsid w:val="00DC6CCA"/>
    <w:rsid w:val="00DD1C2B"/>
    <w:rsid w:val="00E04C8D"/>
    <w:rsid w:val="00E22EED"/>
    <w:rsid w:val="00E4372C"/>
    <w:rsid w:val="00E50085"/>
    <w:rsid w:val="00F23CA8"/>
    <w:rsid w:val="00F714F4"/>
    <w:rsid w:val="00F84B0D"/>
    <w:rsid w:val="00FD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66AB2"/>
  <w15:chartTrackingRefBased/>
  <w15:docId w15:val="{924B3ED5-1F41-48EC-B999-5CAC76ED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6B1"/>
    <w:pPr>
      <w:ind w:left="720"/>
      <w:contextualSpacing/>
    </w:pPr>
  </w:style>
  <w:style w:type="paragraph" w:customStyle="1" w:styleId="1">
    <w:name w:val="Название1"/>
    <w:basedOn w:val="a"/>
    <w:link w:val="a4"/>
    <w:qFormat/>
    <w:rsid w:val="004B5B86"/>
    <w:pPr>
      <w:spacing w:after="0" w:line="240" w:lineRule="auto"/>
      <w:jc w:val="center"/>
    </w:pPr>
    <w:rPr>
      <w:rFonts w:ascii="CourtierM" w:eastAsia="Times New Roman" w:hAnsi="CourtierM" w:cs="Times New Roman"/>
      <w:b/>
      <w:sz w:val="28"/>
      <w:szCs w:val="20"/>
      <w:lang w:val="uk-UA" w:eastAsia="ru-RU"/>
    </w:rPr>
  </w:style>
  <w:style w:type="character" w:customStyle="1" w:styleId="a4">
    <w:name w:val="Название Знак"/>
    <w:link w:val="1"/>
    <w:rsid w:val="004B5B86"/>
    <w:rPr>
      <w:rFonts w:ascii="CourtierM" w:eastAsia="Times New Roman" w:hAnsi="CourtierM" w:cs="Times New Roman"/>
      <w:b/>
      <w:sz w:val="28"/>
      <w:szCs w:val="20"/>
      <w:lang w:val="uk-UA" w:eastAsia="ru-RU"/>
    </w:rPr>
  </w:style>
  <w:style w:type="paragraph" w:styleId="a5">
    <w:name w:val="Body Text Indent"/>
    <w:basedOn w:val="a"/>
    <w:link w:val="a6"/>
    <w:semiHidden/>
    <w:unhideWhenUsed/>
    <w:rsid w:val="004B5B86"/>
    <w:pPr>
      <w:spacing w:after="0" w:line="240" w:lineRule="auto"/>
      <w:ind w:firstLine="720"/>
      <w:jc w:val="both"/>
    </w:pPr>
    <w:rPr>
      <w:rFonts w:ascii="CourtierM" w:eastAsia="Times New Roman" w:hAnsi="CourtierM" w:cs="Times New Roman"/>
      <w:sz w:val="28"/>
      <w:szCs w:val="20"/>
      <w:lang w:val="uk-UA"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4B5B86"/>
    <w:rPr>
      <w:rFonts w:ascii="CourtierM" w:eastAsia="Times New Roman" w:hAnsi="CourtierM" w:cs="Times New Roman"/>
      <w:sz w:val="28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6A70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A70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24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115</cp:revision>
  <cp:lastPrinted>2024-10-31T10:17:00Z</cp:lastPrinted>
  <dcterms:created xsi:type="dcterms:W3CDTF">2024-05-27T09:03:00Z</dcterms:created>
  <dcterms:modified xsi:type="dcterms:W3CDTF">2024-11-08T13:35:00Z</dcterms:modified>
</cp:coreProperties>
</file>